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CBAD" w14:textId="77777777" w:rsidR="00084D12" w:rsidRPr="000803FA" w:rsidRDefault="00000000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w:pict w14:anchorId="79FDE4FD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216.65pt;margin-top:-12.55pt;width:208.3pt;height:83.45pt;z-index:251656704;mso-height-percent:200;mso-height-percent:200;mso-width-relative:margin;mso-height-relative:margin" stroked="f">
            <v:textbox style="mso-fit-shape-to-text:t">
              <w:txbxContent>
                <w:p w14:paraId="4FA0C986" w14:textId="77777777" w:rsidR="000803FA" w:rsidRPr="00B1390C" w:rsidRDefault="00C15272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 xml:space="preserve">   </w:t>
                  </w:r>
                  <w:r w:rsidR="000803FA" w:rsidRPr="00B1390C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沖縄農業技術開発株式会社</w:t>
                  </w:r>
                </w:p>
                <w:p w14:paraId="665FE714" w14:textId="3EBEDCF3" w:rsidR="000803FA" w:rsidRPr="00B1390C" w:rsidRDefault="000803FA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1390C">
                    <w:rPr>
                      <w:rFonts w:ascii="ＭＳ ゴシック" w:eastAsia="ＭＳ ゴシック" w:hAnsi="ＭＳ ゴシック" w:hint="eastAsia"/>
                      <w:szCs w:val="21"/>
                    </w:rPr>
                    <w:t>〒</w:t>
                  </w:r>
                  <w:r w:rsidR="00892F16">
                    <w:rPr>
                      <w:rFonts w:ascii="ＭＳ ゴシック" w:eastAsia="ＭＳ ゴシック" w:hAnsi="ＭＳ ゴシック" w:hint="eastAsia"/>
                      <w:szCs w:val="21"/>
                    </w:rPr>
                    <w:t>901-03</w:t>
                  </w:r>
                  <w:r w:rsidR="00570331">
                    <w:rPr>
                      <w:rFonts w:ascii="ＭＳ ゴシック" w:eastAsia="ＭＳ ゴシック" w:hAnsi="ＭＳ ゴシック"/>
                      <w:szCs w:val="21"/>
                    </w:rPr>
                    <w:t>62</w:t>
                  </w:r>
                  <w:r w:rsidRPr="00B1390C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</w:t>
                  </w:r>
                  <w:r w:rsidR="00C15272">
                    <w:rPr>
                      <w:rFonts w:ascii="ＭＳ ゴシック" w:eastAsia="ＭＳ ゴシック" w:hAnsi="ＭＳ ゴシック" w:hint="eastAsia"/>
                      <w:szCs w:val="21"/>
                    </w:rPr>
                    <w:t>沖縄県糸満市真栄里1396-9A</w:t>
                  </w:r>
                </w:p>
                <w:p w14:paraId="0830DC76" w14:textId="77777777" w:rsidR="000803FA" w:rsidRPr="00B1390C" w:rsidRDefault="000803FA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1390C">
                    <w:rPr>
                      <w:rFonts w:ascii="ＭＳ ゴシック" w:eastAsia="ＭＳ ゴシック" w:hAnsi="ＭＳ ゴシック" w:hint="eastAsia"/>
                      <w:szCs w:val="21"/>
                    </w:rPr>
                    <w:t>TE</w:t>
                  </w:r>
                  <w:r w:rsidR="006D1343">
                    <w:rPr>
                      <w:rFonts w:ascii="ＭＳ ゴシック" w:eastAsia="ＭＳ ゴシック" w:hAnsi="ＭＳ ゴシック"/>
                      <w:szCs w:val="21"/>
                    </w:rPr>
                    <w:t>L:</w:t>
                  </w:r>
                  <w:r w:rsidR="006D1343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</w:t>
                  </w:r>
                  <w:r w:rsidRPr="00B1390C">
                    <w:rPr>
                      <w:rFonts w:ascii="ＭＳ ゴシック" w:eastAsia="ＭＳ ゴシック" w:hAnsi="ＭＳ ゴシック" w:hint="eastAsia"/>
                      <w:szCs w:val="21"/>
                    </w:rPr>
                    <w:t>098-894-5726</w:t>
                  </w:r>
                </w:p>
                <w:p w14:paraId="55864773" w14:textId="6C095FC0" w:rsidR="000803FA" w:rsidRPr="00B1390C" w:rsidRDefault="000803FA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1390C">
                    <w:rPr>
                      <w:rFonts w:ascii="ＭＳ ゴシック" w:eastAsia="ＭＳ ゴシック" w:hAnsi="ＭＳ ゴシック" w:hint="eastAsia"/>
                      <w:szCs w:val="21"/>
                    </w:rPr>
                    <w:t>E-mail:</w:t>
                  </w:r>
                  <w:r w:rsidR="006D1343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B1390C">
                    <w:rPr>
                      <w:rFonts w:ascii="ＭＳ ゴシック" w:eastAsia="ＭＳ ゴシック" w:hAnsi="ＭＳ ゴシック" w:hint="eastAsia"/>
                      <w:szCs w:val="21"/>
                    </w:rPr>
                    <w:t>mail@okinawa-nougyou.</w:t>
                  </w:r>
                  <w:r w:rsidR="00E250DA">
                    <w:rPr>
                      <w:rFonts w:ascii="ＭＳ ゴシック" w:eastAsia="ＭＳ ゴシック" w:hAnsi="ＭＳ ゴシック"/>
                      <w:szCs w:val="21"/>
                    </w:rPr>
                    <w:t>net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 w14:anchorId="1C46AD1B">
          <v:shape id="_x0000_s2055" type="#_x0000_t202" style="position:absolute;left:0;text-align:left;margin-left:194.75pt;margin-top:-15.25pt;width:49pt;height:40.1pt;z-index:251658752;mso-width-relative:margin;mso-height-relative:margin" filled="f" stroked="f">
            <v:textbox>
              <w:txbxContent>
                <w:p w14:paraId="2E78FA07" w14:textId="77777777" w:rsidR="00217EE6" w:rsidRDefault="00C15272">
                  <w:r>
                    <w:rPr>
                      <w:noProof/>
                    </w:rPr>
                    <w:drawing>
                      <wp:inline distT="0" distB="0" distL="0" distR="0" wp14:anchorId="08C60798" wp14:editId="301E0492">
                        <wp:extent cx="480060" cy="358140"/>
                        <wp:effectExtent l="19050" t="0" r="0" b="0"/>
                        <wp:docPr id="2" name="図 3" descr="沖縄農業技術開発ロゴ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 descr="沖縄農業技術開発ロゴ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 w14:anchorId="5E6BAD90">
          <v:shape id="_x0000_s2056" type="#_x0000_t202" style="position:absolute;left:0;text-align:left;margin-left:244.1pt;margin-top:-19.45pt;width:143.05pt;height:22.45pt;z-index:251657728;mso-height-percent:200;mso-height-percent:200;mso-width-relative:margin;mso-height-relative:margin" filled="f" stroked="f">
            <v:textbox style="mso-fit-shape-to-text:t">
              <w:txbxContent>
                <w:p w14:paraId="51B24698" w14:textId="77777777" w:rsidR="00217EE6" w:rsidRPr="00B1390C" w:rsidRDefault="00217EE6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B1390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安心・安全な作物は良い土壌から</w:t>
                  </w:r>
                </w:p>
              </w:txbxContent>
            </v:textbox>
          </v:shape>
        </w:pict>
      </w:r>
      <w:r w:rsidR="000E32AB">
        <w:rPr>
          <w:rFonts w:ascii="ＭＳ ゴシック" w:eastAsia="ＭＳ ゴシック" w:hAnsi="ＭＳ ゴシック" w:hint="eastAsia"/>
          <w:b/>
          <w:sz w:val="36"/>
          <w:szCs w:val="36"/>
        </w:rPr>
        <w:t>土壌診断</w:t>
      </w:r>
      <w:r w:rsidR="000803FA" w:rsidRPr="000803FA">
        <w:rPr>
          <w:rFonts w:ascii="ＭＳ ゴシック" w:eastAsia="ＭＳ ゴシック" w:hAnsi="ＭＳ ゴシック" w:hint="eastAsia"/>
          <w:b/>
          <w:sz w:val="36"/>
          <w:szCs w:val="36"/>
        </w:rPr>
        <w:t>申込用紙</w:t>
      </w:r>
    </w:p>
    <w:p w14:paraId="22956851" w14:textId="77777777" w:rsidR="000803FA" w:rsidRDefault="000803FA">
      <w:pPr>
        <w:rPr>
          <w:rFonts w:ascii="ＭＳ ゴシック" w:eastAsia="ＭＳ ゴシック" w:hAnsi="ＭＳ ゴシック"/>
        </w:rPr>
      </w:pPr>
    </w:p>
    <w:p w14:paraId="58CFB54E" w14:textId="77777777" w:rsidR="000E32AB" w:rsidRDefault="000E32AB">
      <w:pPr>
        <w:rPr>
          <w:rFonts w:ascii="ＭＳ ゴシック" w:eastAsia="ＭＳ ゴシック" w:hAnsi="ＭＳ ゴシック"/>
        </w:rPr>
      </w:pPr>
    </w:p>
    <w:p w14:paraId="336B4EEC" w14:textId="77777777" w:rsidR="00217EE6" w:rsidRDefault="000371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１．お客様についてご記入下さい。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110"/>
        <w:gridCol w:w="1315"/>
        <w:gridCol w:w="2176"/>
      </w:tblGrid>
      <w:tr w:rsidR="00037131" w:rsidRPr="00B1390C" w14:paraId="3101743A" w14:textId="77777777" w:rsidTr="00866A86">
        <w:trPr>
          <w:trHeight w:val="735"/>
        </w:trPr>
        <w:tc>
          <w:tcPr>
            <w:tcW w:w="1101" w:type="dxa"/>
            <w:vAlign w:val="center"/>
          </w:tcPr>
          <w:p w14:paraId="6CE67ABD" w14:textId="77777777" w:rsidR="00037131" w:rsidRPr="00B1390C" w:rsidRDefault="00037131" w:rsidP="00B139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お名前</w:t>
            </w:r>
            <w:r w:rsidRPr="00B1390C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  <w:p w14:paraId="60FF859E" w14:textId="5FF881F5" w:rsidR="00037131" w:rsidRPr="00B1390C" w:rsidRDefault="00866A86" w:rsidP="00866A8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4110" w:type="dxa"/>
          </w:tcPr>
          <w:p w14:paraId="45B5DA09" w14:textId="77777777" w:rsidR="00037131" w:rsidRPr="00B1390C" w:rsidRDefault="000371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5" w:type="dxa"/>
            <w:vAlign w:val="center"/>
          </w:tcPr>
          <w:p w14:paraId="2F5D4B25" w14:textId="77777777" w:rsidR="00037131" w:rsidRPr="00B1390C" w:rsidRDefault="00037131" w:rsidP="00B139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電話</w:t>
            </w:r>
            <w:r w:rsidRPr="00B1390C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2176" w:type="dxa"/>
          </w:tcPr>
          <w:p w14:paraId="2918A1BC" w14:textId="77777777" w:rsidR="00037131" w:rsidRPr="00B1390C" w:rsidRDefault="000371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7131" w:rsidRPr="00B1390C" w14:paraId="6A9823AA" w14:textId="77777777" w:rsidTr="00866A86">
        <w:tc>
          <w:tcPr>
            <w:tcW w:w="1101" w:type="dxa"/>
          </w:tcPr>
          <w:p w14:paraId="1FD4A120" w14:textId="77777777" w:rsidR="00037131" w:rsidRPr="00B1390C" w:rsidRDefault="00037131">
            <w:pPr>
              <w:rPr>
                <w:rFonts w:ascii="ＭＳ ゴシック" w:eastAsia="ＭＳ ゴシック" w:hAnsi="ＭＳ ゴシック"/>
              </w:rPr>
            </w:pPr>
          </w:p>
          <w:p w14:paraId="3B360A1D" w14:textId="77777777" w:rsidR="00037131" w:rsidRPr="00B1390C" w:rsidRDefault="00037131" w:rsidP="00B139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ご住所</w:t>
            </w:r>
            <w:r w:rsidRPr="00B1390C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  <w:p w14:paraId="232ECAEF" w14:textId="77777777" w:rsidR="00037131" w:rsidRPr="00B1390C" w:rsidRDefault="000371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</w:tcPr>
          <w:p w14:paraId="552C08D7" w14:textId="77777777" w:rsidR="00037131" w:rsidRPr="00B1390C" w:rsidRDefault="0003713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1315" w:type="dxa"/>
            <w:vAlign w:val="center"/>
          </w:tcPr>
          <w:p w14:paraId="155C0E07" w14:textId="77777777" w:rsidR="00037131" w:rsidRPr="00B1390C" w:rsidRDefault="00037131" w:rsidP="0003713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Faxまたは</w:t>
            </w:r>
          </w:p>
          <w:p w14:paraId="0792E7EE" w14:textId="77777777" w:rsidR="00037131" w:rsidRPr="00B1390C" w:rsidRDefault="00037131" w:rsidP="0003713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2176" w:type="dxa"/>
          </w:tcPr>
          <w:p w14:paraId="29D85095" w14:textId="77777777" w:rsidR="00037131" w:rsidRPr="00B1390C" w:rsidRDefault="0003713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99D3228" w14:textId="77777777" w:rsidR="00217EE6" w:rsidRDefault="000371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※印は必ずご記入下さい。</w:t>
      </w:r>
    </w:p>
    <w:p w14:paraId="4E9A1CF8" w14:textId="77777777" w:rsidR="00217EE6" w:rsidRDefault="00217EE6">
      <w:pPr>
        <w:rPr>
          <w:rFonts w:ascii="ＭＳ ゴシック" w:eastAsia="ＭＳ ゴシック" w:hAnsi="ＭＳ ゴシック"/>
        </w:rPr>
      </w:pPr>
    </w:p>
    <w:p w14:paraId="09563A47" w14:textId="77777777" w:rsidR="00037131" w:rsidRDefault="000371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</w:t>
      </w:r>
      <w:r w:rsidR="000E32AB">
        <w:rPr>
          <w:rFonts w:ascii="ＭＳ ゴシック" w:eastAsia="ＭＳ ゴシック" w:hAnsi="ＭＳ ゴシック" w:hint="eastAsia"/>
        </w:rPr>
        <w:t>診断</w:t>
      </w:r>
      <w:r w:rsidR="002F333F">
        <w:rPr>
          <w:rFonts w:ascii="ＭＳ ゴシック" w:eastAsia="ＭＳ ゴシック" w:hAnsi="ＭＳ ゴシック" w:hint="eastAsia"/>
        </w:rPr>
        <w:t>する</w:t>
      </w:r>
      <w:r>
        <w:rPr>
          <w:rFonts w:ascii="ＭＳ ゴシック" w:eastAsia="ＭＳ ゴシック" w:hAnsi="ＭＳ ゴシック" w:hint="eastAsia"/>
        </w:rPr>
        <w:t>項目</w:t>
      </w:r>
      <w:r w:rsidR="006A0AB1">
        <w:rPr>
          <w:rFonts w:ascii="ＭＳ ゴシック" w:eastAsia="ＭＳ ゴシック" w:hAnsi="ＭＳ ゴシック" w:hint="eastAsia"/>
        </w:rPr>
        <w:t>を</w:t>
      </w:r>
      <w:r w:rsidR="00924B45">
        <w:rPr>
          <w:rFonts w:ascii="ＭＳ ゴシック" w:eastAsia="ＭＳ ゴシック" w:hAnsi="ＭＳ ゴシック" w:hint="eastAsia"/>
        </w:rPr>
        <w:t>確認して、土壌診断をする土の件数</w:t>
      </w:r>
      <w:r w:rsidR="006A0AB1">
        <w:rPr>
          <w:rFonts w:ascii="ＭＳ ゴシック" w:eastAsia="ＭＳ ゴシック" w:hAnsi="ＭＳ ゴシック" w:hint="eastAsia"/>
        </w:rPr>
        <w:t>を</w:t>
      </w:r>
      <w:r w:rsidR="002F333F">
        <w:rPr>
          <w:rFonts w:ascii="ＭＳ ゴシック" w:eastAsia="ＭＳ ゴシック" w:hAnsi="ＭＳ ゴシック" w:hint="eastAsia"/>
        </w:rPr>
        <w:t>お書き下さい。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15111" w14:paraId="5D0EB2BD" w14:textId="77777777" w:rsidTr="00924B45">
        <w:trPr>
          <w:trHeight w:val="363"/>
        </w:trPr>
        <w:tc>
          <w:tcPr>
            <w:tcW w:w="2900" w:type="dxa"/>
          </w:tcPr>
          <w:p w14:paraId="4C0663A6" w14:textId="77777777" w:rsidR="00015111" w:rsidRDefault="00015111" w:rsidP="00924B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土壌診断項目</w:t>
            </w:r>
          </w:p>
        </w:tc>
        <w:tc>
          <w:tcPr>
            <w:tcW w:w="2901" w:type="dxa"/>
          </w:tcPr>
          <w:p w14:paraId="2C29B770" w14:textId="580F5F51" w:rsidR="00015111" w:rsidRDefault="00015111" w:rsidP="00924B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1検体当たりの料金</w:t>
            </w:r>
            <w:r w:rsidR="00B73D91">
              <w:rPr>
                <w:rFonts w:ascii="ＭＳ ゴシック" w:eastAsia="ＭＳ ゴシック" w:hAnsi="ＭＳ ゴシック" w:hint="eastAsia"/>
              </w:rPr>
              <w:t>(税込み</w:t>
            </w:r>
            <w:r w:rsidR="00B73D91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2901" w:type="dxa"/>
          </w:tcPr>
          <w:p w14:paraId="576F1F40" w14:textId="77777777" w:rsidR="00015111" w:rsidRDefault="00015111" w:rsidP="00924B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お申込件数</w:t>
            </w:r>
          </w:p>
        </w:tc>
      </w:tr>
      <w:tr w:rsidR="00015111" w14:paraId="5B85B197" w14:textId="77777777" w:rsidTr="00015111">
        <w:tc>
          <w:tcPr>
            <w:tcW w:w="2900" w:type="dxa"/>
            <w:vAlign w:val="center"/>
          </w:tcPr>
          <w:p w14:paraId="17EBEA5C" w14:textId="77777777" w:rsidR="00015111" w:rsidRPr="00015111" w:rsidRDefault="00015111" w:rsidP="00015111">
            <w:pPr>
              <w:rPr>
                <w:rFonts w:ascii="ＭＳ ゴシック" w:eastAsia="ＭＳ ゴシック" w:hAnsi="ＭＳ ゴシック"/>
              </w:rPr>
            </w:pPr>
            <w:r w:rsidRPr="00015111">
              <w:rPr>
                <w:rFonts w:ascii="ＭＳ ゴシック" w:eastAsia="ＭＳ ゴシック" w:hAnsi="ＭＳ ゴシック" w:hint="eastAsia"/>
              </w:rPr>
              <w:t>１．土壌pH</w:t>
            </w:r>
          </w:p>
          <w:p w14:paraId="508A7BE6" w14:textId="77777777" w:rsidR="00015111" w:rsidRPr="00015111" w:rsidRDefault="00015111" w:rsidP="00015111">
            <w:pPr>
              <w:rPr>
                <w:rFonts w:ascii="ＭＳ ゴシック" w:eastAsia="ＭＳ ゴシック" w:hAnsi="ＭＳ ゴシック"/>
              </w:rPr>
            </w:pPr>
            <w:r w:rsidRPr="00015111">
              <w:rPr>
                <w:rFonts w:ascii="ＭＳ ゴシック" w:eastAsia="ＭＳ ゴシック" w:hAnsi="ＭＳ ゴシック" w:hint="eastAsia"/>
              </w:rPr>
              <w:t>２．EC</w:t>
            </w:r>
          </w:p>
          <w:p w14:paraId="6BC01466" w14:textId="77777777" w:rsidR="00015111" w:rsidRPr="00015111" w:rsidRDefault="00015111" w:rsidP="00015111">
            <w:pPr>
              <w:rPr>
                <w:rFonts w:ascii="ＭＳ ゴシック" w:eastAsia="ＭＳ ゴシック" w:hAnsi="ＭＳ ゴシック"/>
              </w:rPr>
            </w:pPr>
            <w:r w:rsidRPr="00015111">
              <w:rPr>
                <w:rFonts w:ascii="ＭＳ ゴシック" w:eastAsia="ＭＳ ゴシック" w:hAnsi="ＭＳ ゴシック" w:hint="eastAsia"/>
              </w:rPr>
              <w:t>３．可給態リン酸</w:t>
            </w:r>
          </w:p>
          <w:p w14:paraId="42DB71D5" w14:textId="77777777" w:rsidR="00015111" w:rsidRPr="00015111" w:rsidRDefault="00015111" w:rsidP="00015111">
            <w:pPr>
              <w:rPr>
                <w:rFonts w:ascii="ＭＳ ゴシック" w:eastAsia="ＭＳ ゴシック" w:hAnsi="ＭＳ ゴシック"/>
              </w:rPr>
            </w:pPr>
            <w:r w:rsidRPr="00015111">
              <w:rPr>
                <w:rFonts w:ascii="ＭＳ ゴシック" w:eastAsia="ＭＳ ゴシック" w:hAnsi="ＭＳ ゴシック" w:hint="eastAsia"/>
              </w:rPr>
              <w:t>４．交換性石灰</w:t>
            </w:r>
          </w:p>
          <w:p w14:paraId="77AADE0E" w14:textId="77777777" w:rsidR="00015111" w:rsidRPr="00015111" w:rsidRDefault="00015111" w:rsidP="00015111">
            <w:pPr>
              <w:rPr>
                <w:rFonts w:ascii="ＭＳ ゴシック" w:eastAsia="ＭＳ ゴシック" w:hAnsi="ＭＳ ゴシック"/>
              </w:rPr>
            </w:pPr>
            <w:r w:rsidRPr="00015111">
              <w:rPr>
                <w:rFonts w:ascii="ＭＳ ゴシック" w:eastAsia="ＭＳ ゴシック" w:hAnsi="ＭＳ ゴシック" w:hint="eastAsia"/>
              </w:rPr>
              <w:t>５．交換性苦土</w:t>
            </w:r>
          </w:p>
          <w:p w14:paraId="7115AB94" w14:textId="77777777" w:rsidR="00015111" w:rsidRPr="00015111" w:rsidRDefault="00015111" w:rsidP="00015111">
            <w:pPr>
              <w:rPr>
                <w:rFonts w:ascii="ＭＳ ゴシック" w:eastAsia="ＭＳ ゴシック" w:hAnsi="ＭＳ ゴシック"/>
              </w:rPr>
            </w:pPr>
            <w:r w:rsidRPr="00015111">
              <w:rPr>
                <w:rFonts w:ascii="ＭＳ ゴシック" w:eastAsia="ＭＳ ゴシック" w:hAnsi="ＭＳ ゴシック" w:hint="eastAsia"/>
              </w:rPr>
              <w:t>６．交換性加里</w:t>
            </w:r>
          </w:p>
          <w:p w14:paraId="67644D91" w14:textId="77777777" w:rsidR="00015111" w:rsidRPr="00015111" w:rsidRDefault="00015111" w:rsidP="00015111">
            <w:pPr>
              <w:rPr>
                <w:rFonts w:ascii="ＭＳ ゴシック" w:eastAsia="ＭＳ ゴシック" w:hAnsi="ＭＳ ゴシック"/>
              </w:rPr>
            </w:pPr>
            <w:r w:rsidRPr="00015111">
              <w:rPr>
                <w:rFonts w:ascii="ＭＳ ゴシック" w:eastAsia="ＭＳ ゴシック" w:hAnsi="ＭＳ ゴシック" w:hint="eastAsia"/>
              </w:rPr>
              <w:t>７．陽イオン交換容量(CEC)</w:t>
            </w:r>
          </w:p>
          <w:p w14:paraId="0E0096CF" w14:textId="77777777" w:rsidR="00015111" w:rsidRDefault="00015111" w:rsidP="00015111">
            <w:pPr>
              <w:rPr>
                <w:rFonts w:ascii="ＭＳ ゴシック" w:eastAsia="ＭＳ ゴシック" w:hAnsi="ＭＳ ゴシック"/>
              </w:rPr>
            </w:pPr>
            <w:r w:rsidRPr="00015111">
              <w:rPr>
                <w:rFonts w:ascii="ＭＳ ゴシック" w:eastAsia="ＭＳ ゴシック" w:hAnsi="ＭＳ ゴシック" w:hint="eastAsia"/>
              </w:rPr>
              <w:t>８．腐植含量</w:t>
            </w:r>
          </w:p>
        </w:tc>
        <w:tc>
          <w:tcPr>
            <w:tcW w:w="2901" w:type="dxa"/>
            <w:vAlign w:val="center"/>
          </w:tcPr>
          <w:p w14:paraId="47A64297" w14:textId="77777777" w:rsidR="00924B45" w:rsidRDefault="00924B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左8項目について</w:t>
            </w:r>
          </w:p>
          <w:p w14:paraId="505567F5" w14:textId="795AFA2E" w:rsidR="00015111" w:rsidRDefault="000151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農家・個人の方：\</w:t>
            </w:r>
            <w:r w:rsidR="00342534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/>
              </w:rPr>
              <w:t>,</w:t>
            </w:r>
            <w:r w:rsidR="00342534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/>
              </w:rPr>
              <w:t>00</w:t>
            </w:r>
          </w:p>
          <w:p w14:paraId="7781F851" w14:textId="534CEA98" w:rsidR="00015111" w:rsidRDefault="000151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法人・団体等　：\</w:t>
            </w:r>
            <w:r w:rsidR="00342534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/>
              </w:rPr>
              <w:t>,</w:t>
            </w:r>
            <w:r w:rsidR="00342534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/>
              </w:rPr>
              <w:t>00</w:t>
            </w:r>
          </w:p>
          <w:p w14:paraId="50204538" w14:textId="77777777" w:rsidR="00924B45" w:rsidRDefault="00924B45">
            <w:pPr>
              <w:rPr>
                <w:rFonts w:ascii="ＭＳ ゴシック" w:eastAsia="ＭＳ ゴシック" w:hAnsi="ＭＳ ゴシック"/>
              </w:rPr>
            </w:pPr>
          </w:p>
          <w:p w14:paraId="010C50AF" w14:textId="77777777" w:rsidR="00924B45" w:rsidRPr="00924B45" w:rsidRDefault="00924B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4B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単項目・特定項目の診断は行っていません。</w:t>
            </w:r>
          </w:p>
        </w:tc>
        <w:tc>
          <w:tcPr>
            <w:tcW w:w="2901" w:type="dxa"/>
            <w:vAlign w:val="center"/>
          </w:tcPr>
          <w:p w14:paraId="50800D29" w14:textId="77777777" w:rsidR="00015111" w:rsidRDefault="000151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件</w:t>
            </w:r>
          </w:p>
        </w:tc>
      </w:tr>
      <w:tr w:rsidR="00015111" w14:paraId="7402E5F2" w14:textId="77777777" w:rsidTr="00924B45">
        <w:trPr>
          <w:trHeight w:val="444"/>
        </w:trPr>
        <w:tc>
          <w:tcPr>
            <w:tcW w:w="2900" w:type="dxa"/>
            <w:vAlign w:val="center"/>
          </w:tcPr>
          <w:p w14:paraId="32FACF0A" w14:textId="2AA1DCAF" w:rsidR="00ED18F6" w:rsidRDefault="00015111" w:rsidP="00ED18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土壌前処理</w:t>
            </w:r>
            <w:r w:rsidR="00ED18F6">
              <w:rPr>
                <w:rFonts w:ascii="ＭＳ ゴシック" w:eastAsia="ＭＳ ゴシック" w:hAnsi="ＭＳ ゴシック" w:hint="eastAsia"/>
              </w:rPr>
              <w:t>(乾燥・粉砕処理)</w:t>
            </w:r>
          </w:p>
        </w:tc>
        <w:tc>
          <w:tcPr>
            <w:tcW w:w="2901" w:type="dxa"/>
            <w:vAlign w:val="center"/>
          </w:tcPr>
          <w:p w14:paraId="5AE57CA9" w14:textId="58D07CC7" w:rsidR="00015111" w:rsidRDefault="000151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\</w:t>
            </w:r>
            <w:r w:rsidR="00342534"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t>,000</w:t>
            </w:r>
          </w:p>
        </w:tc>
        <w:tc>
          <w:tcPr>
            <w:tcW w:w="2901" w:type="dxa"/>
            <w:vAlign w:val="center"/>
          </w:tcPr>
          <w:p w14:paraId="30EC4AEB" w14:textId="77777777" w:rsidR="00015111" w:rsidRDefault="000151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件</w:t>
            </w:r>
          </w:p>
        </w:tc>
      </w:tr>
    </w:tbl>
    <w:p w14:paraId="2E3C672E" w14:textId="77777777" w:rsidR="002B0782" w:rsidRDefault="000E32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※土壌診断書作成に伴う分析値は参考値であり、計量法で規定する「真の値の証明」ではありません。</w:t>
      </w:r>
      <w:r w:rsidR="00015111">
        <w:rPr>
          <w:rFonts w:ascii="ＭＳ ゴシック" w:eastAsia="ＭＳ ゴシック" w:hAnsi="ＭＳ ゴシック" w:hint="eastAsia"/>
        </w:rPr>
        <w:t>精密</w:t>
      </w:r>
      <w:r>
        <w:rPr>
          <w:rFonts w:ascii="ＭＳ ゴシック" w:eastAsia="ＭＳ ゴシック" w:hAnsi="ＭＳ ゴシック" w:hint="eastAsia"/>
        </w:rPr>
        <w:t>な分析値が必要な場合は、最寄りの分析機関にご依頼下さい。</w:t>
      </w:r>
    </w:p>
    <w:p w14:paraId="5E4F29B3" w14:textId="77777777" w:rsidR="000E32AB" w:rsidRDefault="000E32AB">
      <w:pPr>
        <w:rPr>
          <w:rFonts w:ascii="ＭＳ ゴシック" w:eastAsia="ＭＳ ゴシック" w:hAnsi="ＭＳ ゴシック"/>
        </w:rPr>
      </w:pPr>
    </w:p>
    <w:p w14:paraId="1DFF97A3" w14:textId="77777777" w:rsidR="006A0AB1" w:rsidRDefault="006A0A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３．圃場についてご記入下さい</w:t>
      </w:r>
      <w:r w:rsidR="00924B45">
        <w:rPr>
          <w:rFonts w:ascii="ＭＳ ゴシック" w:eastAsia="ＭＳ ゴシック" w:hAnsi="ＭＳ ゴシック" w:hint="eastAsia"/>
        </w:rPr>
        <w:t>（正確な土壌診断を行うために必要な情報です）</w:t>
      </w:r>
      <w:r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6A0AB1" w:rsidRPr="00B1390C" w14:paraId="360EA4B3" w14:textId="77777777" w:rsidTr="00B1390C">
        <w:tc>
          <w:tcPr>
            <w:tcW w:w="2660" w:type="dxa"/>
          </w:tcPr>
          <w:p w14:paraId="7169195C" w14:textId="77777777" w:rsidR="004606F1" w:rsidRPr="00B1390C" w:rsidRDefault="006A0AB1" w:rsidP="004606F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圃場名</w:t>
            </w:r>
          </w:p>
        </w:tc>
        <w:tc>
          <w:tcPr>
            <w:tcW w:w="6042" w:type="dxa"/>
          </w:tcPr>
          <w:p w14:paraId="67FED3C2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06F1" w:rsidRPr="00B1390C" w14:paraId="7C79134C" w14:textId="77777777" w:rsidTr="00B1390C">
        <w:tc>
          <w:tcPr>
            <w:tcW w:w="2660" w:type="dxa"/>
          </w:tcPr>
          <w:p w14:paraId="6AD13E17" w14:textId="1E4A8278" w:rsidR="004606F1" w:rsidRPr="00B1390C" w:rsidRDefault="004606F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圃場の住所</w:t>
            </w:r>
            <w:r w:rsidR="00EA6F2B">
              <w:rPr>
                <w:rFonts w:ascii="ＭＳ ゴシック" w:eastAsia="ＭＳ ゴシック" w:hAnsi="ＭＳ ゴシック" w:hint="eastAsia"/>
              </w:rPr>
              <w:t>(大まかで可</w:t>
            </w:r>
            <w:r w:rsidR="00EA6F2B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042" w:type="dxa"/>
          </w:tcPr>
          <w:p w14:paraId="7847FB1A" w14:textId="77777777" w:rsidR="004606F1" w:rsidRPr="00B1390C" w:rsidRDefault="004606F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AB1" w:rsidRPr="00B1390C" w14:paraId="5C69F8F4" w14:textId="77777777" w:rsidTr="00B1390C">
        <w:tc>
          <w:tcPr>
            <w:tcW w:w="2660" w:type="dxa"/>
          </w:tcPr>
          <w:p w14:paraId="4BE63861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面積（㎡）</w:t>
            </w:r>
          </w:p>
        </w:tc>
        <w:tc>
          <w:tcPr>
            <w:tcW w:w="6042" w:type="dxa"/>
          </w:tcPr>
          <w:p w14:paraId="5A0DBF1F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AB1" w:rsidRPr="00B1390C" w14:paraId="5E3C83F3" w14:textId="77777777" w:rsidTr="00B1390C">
        <w:tc>
          <w:tcPr>
            <w:tcW w:w="2660" w:type="dxa"/>
          </w:tcPr>
          <w:p w14:paraId="688089AC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栽培作物</w:t>
            </w:r>
          </w:p>
        </w:tc>
        <w:tc>
          <w:tcPr>
            <w:tcW w:w="6042" w:type="dxa"/>
          </w:tcPr>
          <w:p w14:paraId="262E6DF1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AB1" w:rsidRPr="00B1390C" w14:paraId="0D1A2BE6" w14:textId="77777777" w:rsidTr="00B1390C">
        <w:tc>
          <w:tcPr>
            <w:tcW w:w="2660" w:type="dxa"/>
          </w:tcPr>
          <w:p w14:paraId="529EF378" w14:textId="6103B468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土壌採取日</w:t>
            </w:r>
          </w:p>
        </w:tc>
        <w:tc>
          <w:tcPr>
            <w:tcW w:w="6042" w:type="dxa"/>
          </w:tcPr>
          <w:p w14:paraId="36EF158A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AB1" w:rsidRPr="00B1390C" w14:paraId="798DC85E" w14:textId="77777777" w:rsidTr="00B1390C">
        <w:tc>
          <w:tcPr>
            <w:tcW w:w="2660" w:type="dxa"/>
          </w:tcPr>
          <w:p w14:paraId="4012C516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水はけ具合</w:t>
            </w:r>
          </w:p>
        </w:tc>
        <w:tc>
          <w:tcPr>
            <w:tcW w:w="6042" w:type="dxa"/>
          </w:tcPr>
          <w:p w14:paraId="2B1FAF1D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AB1" w:rsidRPr="00B1390C" w14:paraId="2A375E54" w14:textId="77777777" w:rsidTr="00B1390C">
        <w:tc>
          <w:tcPr>
            <w:tcW w:w="2660" w:type="dxa"/>
          </w:tcPr>
          <w:p w14:paraId="4F4CC060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生育具合（良好か不良か）</w:t>
            </w:r>
          </w:p>
        </w:tc>
        <w:tc>
          <w:tcPr>
            <w:tcW w:w="6042" w:type="dxa"/>
          </w:tcPr>
          <w:p w14:paraId="4E7CF106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AB1" w:rsidRPr="00B1390C" w14:paraId="1DD284ED" w14:textId="77777777" w:rsidTr="00B1390C">
        <w:tc>
          <w:tcPr>
            <w:tcW w:w="2660" w:type="dxa"/>
          </w:tcPr>
          <w:p w14:paraId="292A8C9E" w14:textId="77777777" w:rsidR="000E32AB" w:rsidRDefault="000E32AB" w:rsidP="002B078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061438B" w14:textId="77777777" w:rsidR="00924B45" w:rsidRDefault="00924B45" w:rsidP="002B078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E69038A" w14:textId="77777777" w:rsidR="006A0AB1" w:rsidRPr="00B1390C" w:rsidRDefault="006A0AB1" w:rsidP="002B0782">
            <w:pPr>
              <w:jc w:val="left"/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その他お気づきの点など</w:t>
            </w:r>
          </w:p>
          <w:p w14:paraId="6DB98904" w14:textId="77777777" w:rsidR="006A0AB1" w:rsidRPr="00B1390C" w:rsidRDefault="006A0AB1" w:rsidP="002B07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42" w:type="dxa"/>
          </w:tcPr>
          <w:p w14:paraId="01CA4E07" w14:textId="77777777" w:rsidR="006A0AB1" w:rsidRDefault="006A0AB1">
            <w:pPr>
              <w:rPr>
                <w:rFonts w:ascii="ＭＳ ゴシック" w:eastAsia="ＭＳ ゴシック" w:hAnsi="ＭＳ ゴシック"/>
              </w:rPr>
            </w:pPr>
          </w:p>
          <w:p w14:paraId="4920017D" w14:textId="77777777" w:rsidR="00D12ED1" w:rsidRDefault="00D12ED1">
            <w:pPr>
              <w:rPr>
                <w:rFonts w:ascii="ＭＳ ゴシック" w:eastAsia="ＭＳ ゴシック" w:hAnsi="ＭＳ ゴシック"/>
              </w:rPr>
            </w:pPr>
          </w:p>
          <w:p w14:paraId="6BE5F2EC" w14:textId="77777777" w:rsidR="00D12ED1" w:rsidRDefault="00D12ED1">
            <w:pPr>
              <w:rPr>
                <w:rFonts w:ascii="ＭＳ ゴシック" w:eastAsia="ＭＳ ゴシック" w:hAnsi="ＭＳ ゴシック"/>
              </w:rPr>
            </w:pPr>
          </w:p>
          <w:p w14:paraId="6FA548C2" w14:textId="77777777" w:rsidR="00D12ED1" w:rsidRDefault="00D12ED1">
            <w:pPr>
              <w:rPr>
                <w:rFonts w:ascii="ＭＳ ゴシック" w:eastAsia="ＭＳ ゴシック" w:hAnsi="ＭＳ ゴシック"/>
              </w:rPr>
            </w:pPr>
          </w:p>
          <w:p w14:paraId="32E53296" w14:textId="77777777" w:rsidR="00D12ED1" w:rsidRPr="00B1390C" w:rsidRDefault="00D12ED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042492C" w14:textId="77777777" w:rsidR="006A0AB1" w:rsidRPr="000E32AB" w:rsidRDefault="006A0AB1" w:rsidP="000E32AB">
      <w:pPr>
        <w:rPr>
          <w:rFonts w:ascii="ＭＳ ゴシック" w:eastAsia="ＭＳ ゴシック" w:hAnsi="ＭＳ ゴシック"/>
        </w:rPr>
      </w:pPr>
    </w:p>
    <w:sectPr w:rsidR="006A0AB1" w:rsidRPr="000E32AB" w:rsidSect="000E32AB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6185C" w14:textId="77777777" w:rsidR="009E43B5" w:rsidRDefault="009E43B5" w:rsidP="00B1390C">
      <w:r>
        <w:separator/>
      </w:r>
    </w:p>
  </w:endnote>
  <w:endnote w:type="continuationSeparator" w:id="0">
    <w:p w14:paraId="2CCFFAB4" w14:textId="77777777" w:rsidR="009E43B5" w:rsidRDefault="009E43B5" w:rsidP="00B1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94B29" w14:textId="77777777" w:rsidR="009E43B5" w:rsidRDefault="009E43B5" w:rsidP="00B1390C">
      <w:r>
        <w:separator/>
      </w:r>
    </w:p>
  </w:footnote>
  <w:footnote w:type="continuationSeparator" w:id="0">
    <w:p w14:paraId="0DBE0C04" w14:textId="77777777" w:rsidR="009E43B5" w:rsidRDefault="009E43B5" w:rsidP="00B13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3FA"/>
    <w:rsid w:val="00015111"/>
    <w:rsid w:val="00037131"/>
    <w:rsid w:val="0003731A"/>
    <w:rsid w:val="000803FA"/>
    <w:rsid w:val="00084D12"/>
    <w:rsid w:val="0009325A"/>
    <w:rsid w:val="000C57FF"/>
    <w:rsid w:val="000C7797"/>
    <w:rsid w:val="000E32AB"/>
    <w:rsid w:val="000F6FE4"/>
    <w:rsid w:val="00152A70"/>
    <w:rsid w:val="00217EE6"/>
    <w:rsid w:val="002271D6"/>
    <w:rsid w:val="0028642B"/>
    <w:rsid w:val="002B0782"/>
    <w:rsid w:val="002F333F"/>
    <w:rsid w:val="00342534"/>
    <w:rsid w:val="003C20F7"/>
    <w:rsid w:val="003C429C"/>
    <w:rsid w:val="003E7FAC"/>
    <w:rsid w:val="004606F1"/>
    <w:rsid w:val="004C1192"/>
    <w:rsid w:val="004C79CF"/>
    <w:rsid w:val="00537999"/>
    <w:rsid w:val="00570331"/>
    <w:rsid w:val="00597C09"/>
    <w:rsid w:val="005A1B03"/>
    <w:rsid w:val="005F1F54"/>
    <w:rsid w:val="00604C4E"/>
    <w:rsid w:val="006469C5"/>
    <w:rsid w:val="00675435"/>
    <w:rsid w:val="006A0AB1"/>
    <w:rsid w:val="006D1343"/>
    <w:rsid w:val="006D4EFA"/>
    <w:rsid w:val="006E34A6"/>
    <w:rsid w:val="00804B68"/>
    <w:rsid w:val="00826155"/>
    <w:rsid w:val="00866A86"/>
    <w:rsid w:val="008776E5"/>
    <w:rsid w:val="00892F16"/>
    <w:rsid w:val="00924B45"/>
    <w:rsid w:val="009D0DEE"/>
    <w:rsid w:val="009E43B5"/>
    <w:rsid w:val="00B1390C"/>
    <w:rsid w:val="00B24A8D"/>
    <w:rsid w:val="00B55FC4"/>
    <w:rsid w:val="00B73D91"/>
    <w:rsid w:val="00B75A50"/>
    <w:rsid w:val="00BD7CE9"/>
    <w:rsid w:val="00C02480"/>
    <w:rsid w:val="00C15272"/>
    <w:rsid w:val="00D12ED1"/>
    <w:rsid w:val="00D5734B"/>
    <w:rsid w:val="00D8140C"/>
    <w:rsid w:val="00D978A5"/>
    <w:rsid w:val="00DB1672"/>
    <w:rsid w:val="00DF1DF6"/>
    <w:rsid w:val="00E250DA"/>
    <w:rsid w:val="00E50CDE"/>
    <w:rsid w:val="00EA6F2B"/>
    <w:rsid w:val="00ED18F6"/>
    <w:rsid w:val="00EE41B2"/>
    <w:rsid w:val="00F65B40"/>
    <w:rsid w:val="00FB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0B493B46"/>
  <w15:docId w15:val="{7B6753A5-ACA3-40F0-B07B-F21727A3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4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住所"/>
    <w:basedOn w:val="a"/>
    <w:rsid w:val="000803FA"/>
    <w:pPr>
      <w:widowControl/>
      <w:spacing w:before="80" w:after="80"/>
      <w:jc w:val="right"/>
    </w:pPr>
    <w:rPr>
      <w:rFonts w:ascii="Tahoma" w:hAnsi="Tahoma"/>
      <w:b/>
      <w:kern w:val="0"/>
      <w:sz w:val="20"/>
      <w:szCs w:val="24"/>
      <w:lang w:eastAsia="en-US"/>
    </w:rPr>
  </w:style>
  <w:style w:type="paragraph" w:customStyle="1" w:styleId="a4">
    <w:name w:val="店名"/>
    <w:basedOn w:val="a3"/>
    <w:rsid w:val="000803FA"/>
    <w:pPr>
      <w:spacing w:before="0"/>
    </w:pPr>
    <w:rPr>
      <w:color w:val="006666"/>
      <w:spacing w:val="6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803F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03FA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217E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13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390C"/>
  </w:style>
  <w:style w:type="paragraph" w:styleId="aa">
    <w:name w:val="footer"/>
    <w:basedOn w:val="a"/>
    <w:link w:val="ab"/>
    <w:uiPriority w:val="99"/>
    <w:unhideWhenUsed/>
    <w:rsid w:val="00B139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E9E9A-F061-44A1-B187-88E255AE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沖縄農業技術開発㈱</dc:creator>
  <cp:lastModifiedBy>沖縄農業技術開発㈱</cp:lastModifiedBy>
  <cp:revision>2</cp:revision>
  <cp:lastPrinted>2022-03-31T06:53:00Z</cp:lastPrinted>
  <dcterms:created xsi:type="dcterms:W3CDTF">2025-03-31T23:06:00Z</dcterms:created>
  <dcterms:modified xsi:type="dcterms:W3CDTF">2025-03-31T23:06:00Z</dcterms:modified>
</cp:coreProperties>
</file>